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6D" w:rsidRDefault="00CE426D" w:rsidP="00CE426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ZÁRÓVIZSGA </w:t>
      </w:r>
      <w:r>
        <w:rPr>
          <w:b/>
          <w:bCs/>
          <w:sz w:val="26"/>
          <w:szCs w:val="26"/>
        </w:rPr>
        <w:t>TÉMAKÖRÖK</w:t>
      </w:r>
    </w:p>
    <w:p w:rsidR="00CE426D" w:rsidRDefault="00CE426D" w:rsidP="00CE426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Pénzügy és Számvitel BA szak</w:t>
      </w:r>
    </w:p>
    <w:p w:rsidR="00CE426D" w:rsidRDefault="00CE426D" w:rsidP="00CE426D">
      <w:pPr>
        <w:jc w:val="center"/>
        <w:rPr>
          <w:b/>
          <w:bCs/>
          <w:sz w:val="26"/>
          <w:szCs w:val="26"/>
        </w:rPr>
      </w:pPr>
    </w:p>
    <w:p w:rsidR="00CE426D" w:rsidRDefault="00CE426D" w:rsidP="00CE426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„A” </w:t>
      </w:r>
    </w:p>
    <w:p w:rsidR="00CE426D" w:rsidRDefault="00CE426D" w:rsidP="00CE426D">
      <w:pPr>
        <w:jc w:val="center"/>
        <w:rPr>
          <w:b/>
          <w:bCs/>
          <w:sz w:val="26"/>
          <w:szCs w:val="26"/>
        </w:rPr>
      </w:pPr>
    </w:p>
    <w:p w:rsidR="00CE426D" w:rsidRDefault="00CE426D" w:rsidP="00CE426D">
      <w:pPr>
        <w:numPr>
          <w:ilvl w:val="0"/>
          <w:numId w:val="2"/>
        </w:numPr>
        <w:jc w:val="both"/>
      </w:pPr>
      <w:r>
        <w:t>A finanszírozás (fogalma, forrásai). A  rövid és hosszú távú finanszírozás alapelvei, finanszírozási stratégiák.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>A fogyasztói és a szervezeti piac jellemzői, a piaci információszerzés szekunder és primer jellegű kutatási módszerei.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>Beszámolási kötelezettség és könyvvezetés. Számviteli bizonylat, bizonylati elv, bizonylati fegyelem. Könyvvizsgálat - közzététel és letétbe helyezés. A</w:t>
      </w:r>
      <w:r w:rsidRPr="00F07833">
        <w:t xml:space="preserve"> bizonylatok alaki és tartalmi kellékei, bizonylatok csoportosítása, feldolgozásuk határideje, számviteli bizonylatok, okmányok megőrzése</w:t>
      </w:r>
      <w:r>
        <w:t>.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>Ismertesse piaci kereslet és kínálat fogalmát, a piaci mechanizmus működését! Mutassa be a Marshall-keresztet és a piaci egyensúly kialakulását! Melyek a keresleti és kínálati függvények mozgását meghatározó tényezők?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>A termelési tényezők piaca (munka,-, tőke-, természeti tényezők).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>Az infláció okai, következményei, káros hatásai. Az infláció leszorításának eszközei és problémái.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>A költségvetési deficit és az államadósság. A költségvetési deficit típusai, kapcsolata a gazdaság konjunkturális ingadozásával. Az államadósság keletkezése és dinamikája.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 xml:space="preserve">A pénzügyi rendszer felépítése, a pénzügyi politika elemei. A fiskális és a monetáris politika célja, eszközrendszere, intézményei. A legfontosabb állami ellenőrző szervezetek és tevékenységi körük. Az elkülönített állami alapok típusai, bevételi forrásaik, funkcióik. </w:t>
      </w:r>
      <w:r w:rsidRPr="00E13BF1">
        <w:t>A betét- és a befektetés-védelem intézményei (OBA, BEVA). A bankrendszer és a bankműködés alapfogalmai.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 xml:space="preserve">Az adók szerepe a költségvetés finanszírozásában. Adózási alapfogalmak, az Art tartalma, felépítése, szankcionálás szabályai. A helyi adóztatás rendszere. 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>Tőzsdei alapfogalmak, a tőzsdei ügyletek típusai. A határidős ügyletek jellemzői. Opciós ügyletek. Részvényindexek.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>A termékpolitika (</w:t>
      </w:r>
      <w:proofErr w:type="spellStart"/>
      <w:r>
        <w:t>Product</w:t>
      </w:r>
      <w:proofErr w:type="spellEnd"/>
      <w:r>
        <w:t>), az értékesítés (</w:t>
      </w:r>
      <w:proofErr w:type="spellStart"/>
      <w:r>
        <w:t>Place</w:t>
      </w:r>
      <w:proofErr w:type="spellEnd"/>
      <w:r>
        <w:t>) jellemzői, és a piacbefolyásolás (</w:t>
      </w:r>
      <w:proofErr w:type="spellStart"/>
      <w:r>
        <w:t>Promotion</w:t>
      </w:r>
      <w:proofErr w:type="spellEnd"/>
      <w:r>
        <w:t>) szervezése a vállalkozások marketingtevékenységében.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 xml:space="preserve">Az üzleti tervezés felépítése, részeinek ismertetése.  Hasonlítsa össze a stratégiai tervezést a közép és hosszú távú tervezéssel valamint az operatív tervezéssel. 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>A tökéletes verseny és monopólium összehasonlítása a szereplők száma, a termelés jellege és a verseny alapján. Profitmaximalizálás, fedezeti pont, üzembezárási pont.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 xml:space="preserve">Ismertesse a vezetési ismereteket meghatározó személyiségeket és munkásságuk lényegét, hatását (Taylor, </w:t>
      </w:r>
      <w:proofErr w:type="spellStart"/>
      <w:r>
        <w:t>Fayol</w:t>
      </w:r>
      <w:proofErr w:type="spellEnd"/>
      <w:r>
        <w:t xml:space="preserve">, </w:t>
      </w:r>
      <w:proofErr w:type="spellStart"/>
      <w:r>
        <w:t>Weber</w:t>
      </w:r>
      <w:proofErr w:type="spellEnd"/>
      <w:r>
        <w:t xml:space="preserve">, Kast, </w:t>
      </w:r>
      <w:proofErr w:type="spellStart"/>
      <w:r>
        <w:t>Rosenzweig</w:t>
      </w:r>
      <w:proofErr w:type="spellEnd"/>
      <w:r>
        <w:t>).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>Jogelméleti alapfogalmak (a jog fogalma, jogrendszer fogalma, tagozódása, jogszabály szerkezete, jogforrások, jogviszony). A tulajdonjog alapvető szabályai, vállalkozási formák és jellemzésük a magyar gazdaságban.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>A pénzügyi jog fogalma, szabályozásának részterületei. A pénzügyi jog elhelyezkedése a jogágak rendszerében, kapcsolata más jogágakkal. A fiskális és monetáris politika intézményrendszere.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 xml:space="preserve">A Kontrolling fogalma építőkövei. Az operatív </w:t>
      </w:r>
      <w:proofErr w:type="spellStart"/>
      <w:r>
        <w:t>controlling</w:t>
      </w:r>
      <w:proofErr w:type="spellEnd"/>
      <w:r>
        <w:t xml:space="preserve"> feladatai. A stratégiai </w:t>
      </w:r>
      <w:proofErr w:type="spellStart"/>
      <w:r>
        <w:t>controlling</w:t>
      </w:r>
      <w:proofErr w:type="spellEnd"/>
      <w:r>
        <w:t xml:space="preserve"> feladatai; működése; szerepe a stratégiai menedzsment munkájában. A </w:t>
      </w:r>
      <w:proofErr w:type="spellStart"/>
      <w:r>
        <w:t>controlling</w:t>
      </w:r>
      <w:proofErr w:type="spellEnd"/>
      <w:r>
        <w:t xml:space="preserve"> rendszer kialakításának és bevezetésének folyamata.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>Maastrichti kritériumok (oka, célja, teljesülésük Magyarországon). Feketegazdaság, versenyképesség, foglalkoztatottság, infláció, gazdasági növekedés.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lastRenderedPageBreak/>
        <w:t>Nemzetgazdaság, államháztartás, költségvetés. Államháztartási alrendszerek. Az államháztartás finanszírozási kérdései. Az államháztartás működési alapelvei. Az államháztartási funkciók.</w:t>
      </w:r>
    </w:p>
    <w:p w:rsidR="00CE426D" w:rsidRDefault="00CE426D" w:rsidP="00CE426D">
      <w:pPr>
        <w:numPr>
          <w:ilvl w:val="0"/>
          <w:numId w:val="2"/>
        </w:numPr>
        <w:jc w:val="both"/>
      </w:pPr>
      <w:r>
        <w:t>Ismertesse a forgalmi típusú adókat, szerepüket, speciális adózási szabályokat. Ismertesse a magánszemélyek, egyéni és társas vállalkozások adózásának szabályait.</w:t>
      </w:r>
    </w:p>
    <w:p w:rsidR="00CE426D" w:rsidRDefault="00CE426D" w:rsidP="00F70FAF">
      <w:pPr>
        <w:jc w:val="center"/>
        <w:rPr>
          <w:b/>
          <w:sz w:val="26"/>
          <w:szCs w:val="26"/>
        </w:rPr>
      </w:pPr>
    </w:p>
    <w:p w:rsidR="00CE426D" w:rsidRDefault="00CE426D" w:rsidP="00F70FAF">
      <w:pPr>
        <w:jc w:val="center"/>
        <w:rPr>
          <w:b/>
          <w:sz w:val="26"/>
          <w:szCs w:val="26"/>
        </w:rPr>
      </w:pPr>
    </w:p>
    <w:p w:rsidR="00F70FAF" w:rsidRDefault="00F70FAF" w:rsidP="00F70FAF">
      <w:pPr>
        <w:jc w:val="center"/>
        <w:rPr>
          <w:b/>
        </w:rPr>
      </w:pPr>
      <w:r>
        <w:rPr>
          <w:b/>
          <w:sz w:val="26"/>
          <w:szCs w:val="26"/>
        </w:rPr>
        <w:t>Hitelintézeti specializáció</w:t>
      </w:r>
    </w:p>
    <w:p w:rsidR="00F70FAF" w:rsidRDefault="00F70FAF" w:rsidP="00F70FA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„B” </w:t>
      </w:r>
    </w:p>
    <w:p w:rsidR="00F70FAF" w:rsidRDefault="00F70FAF" w:rsidP="00F70FAF"/>
    <w:p w:rsidR="00F70FAF" w:rsidRDefault="00F70FAF" w:rsidP="00F70FAF">
      <w:pPr>
        <w:numPr>
          <w:ilvl w:val="0"/>
          <w:numId w:val="1"/>
        </w:numPr>
      </w:pPr>
      <w:r>
        <w:t>Bankrendszer helye a makrogazdasági folyamatokban. A bankrendszer fejlődésének főbb állomásai. A jelenlegi banki struktúra szereplőinek jellemzése.</w:t>
      </w:r>
    </w:p>
    <w:p w:rsidR="00F70FAF" w:rsidRDefault="00F70FAF" w:rsidP="00F70FAF">
      <w:pPr>
        <w:numPr>
          <w:ilvl w:val="0"/>
          <w:numId w:val="1"/>
        </w:numPr>
      </w:pPr>
      <w:r>
        <w:t>Az üzleti bankok szerepe és funkciói. Működésüket befolyásoló törvényi előírások.</w:t>
      </w:r>
    </w:p>
    <w:p w:rsidR="00F70FAF" w:rsidRDefault="00F70FAF" w:rsidP="00F70FAF">
      <w:pPr>
        <w:numPr>
          <w:ilvl w:val="0"/>
          <w:numId w:val="1"/>
        </w:numPr>
      </w:pPr>
      <w:r>
        <w:t>A Jegybank szerepe és funkciói. A Jegybank eszközei a pénz keresletének és kínálatának szabályozásában. Monetáris politika és eszköztár kapcsolata a jegybank törvénnyel.</w:t>
      </w:r>
    </w:p>
    <w:p w:rsidR="00F70FAF" w:rsidRDefault="00F70FAF" w:rsidP="00F70FAF">
      <w:pPr>
        <w:numPr>
          <w:ilvl w:val="0"/>
          <w:numId w:val="1"/>
        </w:numPr>
      </w:pPr>
      <w:r>
        <w:t>Hitelintézetek passzív bankműveletei. Bankok értékpapír kibocsátási tevékenységének bemutatása. A bankközi hitel és tőkeemelés szerepe a bankok forrás ellátásában.</w:t>
      </w:r>
    </w:p>
    <w:p w:rsidR="00F70FAF" w:rsidRDefault="00F70FAF" w:rsidP="00F70FAF">
      <w:pPr>
        <w:numPr>
          <w:ilvl w:val="0"/>
          <w:numId w:val="1"/>
        </w:numPr>
      </w:pPr>
      <w:r>
        <w:t xml:space="preserve">Aktív pénzügyi szolgáltatások bemutatása. </w:t>
      </w:r>
      <w:proofErr w:type="spellStart"/>
      <w:r>
        <w:t>Pl</w:t>
      </w:r>
      <w:proofErr w:type="spellEnd"/>
      <w:r>
        <w:t xml:space="preserve">: hitelezés, lízing, </w:t>
      </w:r>
      <w:proofErr w:type="spellStart"/>
      <w:r>
        <w:t>faktorálás</w:t>
      </w:r>
      <w:proofErr w:type="spellEnd"/>
      <w:r>
        <w:t>, váltóügyletek, stb.</w:t>
      </w:r>
    </w:p>
    <w:p w:rsidR="00F70FAF" w:rsidRDefault="00F70FAF" w:rsidP="00F70FAF">
      <w:pPr>
        <w:numPr>
          <w:ilvl w:val="0"/>
          <w:numId w:val="1"/>
        </w:numPr>
      </w:pPr>
      <w:r>
        <w:t>Üzleti bankok fizetőképességének értelmezése (likviditási tervek). Fizetőképesség fokozatai. Likviditás gazdálkodás, mint forrás allokáció jellemzése. Kamatkockázat banki kezelése.</w:t>
      </w:r>
    </w:p>
    <w:p w:rsidR="00F70FAF" w:rsidRDefault="00F70FAF" w:rsidP="00F70FAF">
      <w:pPr>
        <w:numPr>
          <w:ilvl w:val="0"/>
          <w:numId w:val="1"/>
        </w:numPr>
      </w:pPr>
      <w:r>
        <w:t>Hitelintézetek kockázatainak főbb fajtái és ezen kockázatok kezelésének módjai. A fedezetek, biztosítékok szerepe a kockázat kezelésében.</w:t>
      </w:r>
    </w:p>
    <w:p w:rsidR="00F70FAF" w:rsidRDefault="00F70FAF" w:rsidP="00F70FAF">
      <w:pPr>
        <w:numPr>
          <w:ilvl w:val="0"/>
          <w:numId w:val="1"/>
        </w:numPr>
      </w:pPr>
      <w:r>
        <w:t>Fizetési forgalomban résztvevők bemutatása. Az egyes fizetési módok jellemzése. A Magyarországi fizetési rendszerek működésének sajátosságai.</w:t>
      </w:r>
    </w:p>
    <w:p w:rsidR="00F70FAF" w:rsidRDefault="00F70FAF" w:rsidP="00F70FAF">
      <w:pPr>
        <w:numPr>
          <w:ilvl w:val="0"/>
          <w:numId w:val="1"/>
        </w:numPr>
      </w:pPr>
      <w:r>
        <w:t>A hitel fogalma, a hitelfajták bemutatása, a hitelezés folyamata, a hitelkockázat kezelése. Adósminősítés és fedezet értékelés szerepe a kockázat kezelésben.</w:t>
      </w:r>
    </w:p>
    <w:p w:rsidR="00F70FAF" w:rsidRDefault="00F70FAF" w:rsidP="00F70FAF">
      <w:pPr>
        <w:numPr>
          <w:ilvl w:val="0"/>
          <w:numId w:val="1"/>
        </w:numPr>
      </w:pPr>
      <w:r>
        <w:t>Eszköz – Forrás gazdálkodás a hitelintézeteknél. A likviditás menedzsment szerepe a likviditási kockázat kezelésében. A kamatláb kockázat mérése és kezelése.</w:t>
      </w:r>
    </w:p>
    <w:p w:rsidR="00F70FAF" w:rsidRDefault="00F70FAF" w:rsidP="00F70FAF">
      <w:pPr>
        <w:numPr>
          <w:ilvl w:val="0"/>
          <w:numId w:val="1"/>
        </w:numPr>
      </w:pPr>
      <w:r>
        <w:t>Beszámolási kötelezettség, éves beszámoló tartalma, adatszolgáltatási kötelezettség a hitelintézeteknél</w:t>
      </w:r>
    </w:p>
    <w:p w:rsidR="00F70FAF" w:rsidRDefault="00F70FAF" w:rsidP="00F70FAF">
      <w:pPr>
        <w:numPr>
          <w:ilvl w:val="0"/>
          <w:numId w:val="1"/>
        </w:numPr>
      </w:pPr>
      <w:r>
        <w:t>A hitelintézeti mérleg és eredmény kimutatás tartalma és felépítése.</w:t>
      </w:r>
    </w:p>
    <w:p w:rsidR="00F70FAF" w:rsidRDefault="00F70FAF" w:rsidP="00F70FAF">
      <w:pPr>
        <w:numPr>
          <w:ilvl w:val="0"/>
          <w:numId w:val="1"/>
        </w:numPr>
      </w:pPr>
      <w:r>
        <w:t>Számviteli politika tartalma. Értékelési eljárások az üzleti bankoknál. A hitelintézeteknél alkalmazandó szabályzatok Szavatoló tőke számítása, céltartalék képzés és értékvesztés</w:t>
      </w:r>
    </w:p>
    <w:p w:rsidR="00F70FAF" w:rsidRDefault="00F70FAF" w:rsidP="00F70FAF">
      <w:pPr>
        <w:numPr>
          <w:ilvl w:val="0"/>
          <w:numId w:val="1"/>
        </w:numPr>
      </w:pPr>
      <w:r>
        <w:t>Költség elszámolás és eredmény megállapítás a bankoknál. A beszámoló hasznosítása az elemzésben.</w:t>
      </w:r>
    </w:p>
    <w:p w:rsidR="00F70FAF" w:rsidRDefault="00F70FAF" w:rsidP="00F70FAF">
      <w:pPr>
        <w:numPr>
          <w:ilvl w:val="0"/>
          <w:numId w:val="1"/>
        </w:numPr>
      </w:pPr>
      <w:r>
        <w:t xml:space="preserve">A bankok ellenőrzésének rendszere. Belső ellenőrzés alapelvei (rendszere). Az MNB szerepe pénzügyi szektor felügyeletében. Ügyfélvédelmet biztosító szervezetek. </w:t>
      </w:r>
    </w:p>
    <w:p w:rsidR="00F70FAF" w:rsidRDefault="00F70FAF" w:rsidP="00F70FAF">
      <w:pPr>
        <w:numPr>
          <w:ilvl w:val="0"/>
          <w:numId w:val="1"/>
        </w:numPr>
      </w:pPr>
      <w:r>
        <w:t>A bank kontrolling és a bankok vezetői információs rendszere.</w:t>
      </w:r>
    </w:p>
    <w:p w:rsidR="00F70FAF" w:rsidRDefault="00F70FAF" w:rsidP="00F70FAF">
      <w:pPr>
        <w:numPr>
          <w:ilvl w:val="0"/>
          <w:numId w:val="1"/>
        </w:numPr>
      </w:pPr>
      <w:r>
        <w:t xml:space="preserve">Pénzügyi szolgáltatók marketing eszközrendszerének jellemzői, különös tekintettel a 3P vizsgálatára: a </w:t>
      </w:r>
      <w:proofErr w:type="spellStart"/>
      <w:r>
        <w:t>People</w:t>
      </w:r>
      <w:proofErr w:type="spellEnd"/>
      <w:r>
        <w:t xml:space="preserve"> (az emberi tényező) marketingorientált kezelése, a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(a tárgyi tényezők) elemei, marketingfunkciói, a </w:t>
      </w:r>
      <w:proofErr w:type="spellStart"/>
      <w:r>
        <w:t>Process</w:t>
      </w:r>
      <w:proofErr w:type="spellEnd"/>
      <w:r>
        <w:t xml:space="preserve"> </w:t>
      </w:r>
      <w:proofErr w:type="gramStart"/>
      <w:r>
        <w:t>( a</w:t>
      </w:r>
      <w:proofErr w:type="gramEnd"/>
      <w:r>
        <w:t xml:space="preserve"> folyamat) szervezése.</w:t>
      </w:r>
    </w:p>
    <w:p w:rsidR="00F70FAF" w:rsidRDefault="00F70FAF" w:rsidP="00F70FAF">
      <w:pPr>
        <w:numPr>
          <w:ilvl w:val="0"/>
          <w:numId w:val="1"/>
        </w:numPr>
      </w:pPr>
      <w:r>
        <w:t>A bankmenedzsment fogalma. A bankvezetés alapelvei</w:t>
      </w:r>
    </w:p>
    <w:p w:rsidR="00F70FAF" w:rsidRDefault="00F70FAF" w:rsidP="00F70FAF">
      <w:pPr>
        <w:numPr>
          <w:ilvl w:val="0"/>
          <w:numId w:val="1"/>
        </w:numPr>
      </w:pPr>
      <w:r>
        <w:t>A bankvezetés hátterének elemei és eszközei. A tervezés, mint bankvezetés elemének jellemzése.</w:t>
      </w:r>
    </w:p>
    <w:p w:rsidR="004B2A8D" w:rsidRDefault="00F70FAF" w:rsidP="000016B6">
      <w:pPr>
        <w:numPr>
          <w:ilvl w:val="0"/>
          <w:numId w:val="1"/>
        </w:numPr>
      </w:pPr>
      <w:r>
        <w:t>A bankszámlák típusai, a bankszámlaszerződés. A fizetések pénzügyi biztosítékai.</w:t>
      </w:r>
      <w:bookmarkStart w:id="0" w:name="_GoBack"/>
      <w:bookmarkEnd w:id="0"/>
    </w:p>
    <w:sectPr w:rsidR="004B2A8D" w:rsidSect="004B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C0649"/>
    <w:multiLevelType w:val="hybridMultilevel"/>
    <w:tmpl w:val="AEB4D0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E817E3"/>
    <w:multiLevelType w:val="hybridMultilevel"/>
    <w:tmpl w:val="41445F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0FAF"/>
    <w:rsid w:val="004B2A8D"/>
    <w:rsid w:val="00CE426D"/>
    <w:rsid w:val="00F3587B"/>
    <w:rsid w:val="00F7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15412-78A3-495E-95CD-F45397FB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0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</dc:creator>
  <cp:keywords/>
  <dc:description/>
  <cp:lastModifiedBy>Bágyi Andrea</cp:lastModifiedBy>
  <cp:revision>2</cp:revision>
  <dcterms:created xsi:type="dcterms:W3CDTF">2017-03-04T19:57:00Z</dcterms:created>
  <dcterms:modified xsi:type="dcterms:W3CDTF">2017-03-06T13:42:00Z</dcterms:modified>
</cp:coreProperties>
</file>